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AF" w:rsidRDefault="00B525D0" w:rsidP="008E3724">
      <w:pPr>
        <w:jc w:val="center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>MISURE URGENTI DI SOLIDARIETÀ ALIMENTARE. DISTRIBUZIONE BUONI SPESA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 xml:space="preserve"> </w:t>
      </w:r>
    </w:p>
    <w:p w:rsidR="0052656F" w:rsidRPr="00F325AF" w:rsidRDefault="0044560F" w:rsidP="008E3724">
      <w:pPr>
        <w:jc w:val="center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II AVVISO </w:t>
      </w:r>
    </w:p>
    <w:p w:rsidR="00B525D0" w:rsidRPr="00F325AF" w:rsidRDefault="00DD26C7" w:rsidP="009E6E13">
      <w:pPr>
        <w:tabs>
          <w:tab w:val="left" w:pos="5880"/>
        </w:tabs>
        <w:jc w:val="center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>Il Responsabile APO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 xml:space="preserve"> Politiche Sociali E Culturali</w:t>
      </w:r>
    </w:p>
    <w:p w:rsidR="0044560F" w:rsidRPr="00F325AF" w:rsidRDefault="0044560F" w:rsidP="0044560F">
      <w:pPr>
        <w:tabs>
          <w:tab w:val="left" w:pos="5880"/>
        </w:tabs>
        <w:jc w:val="center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>RENDE NOTO</w:t>
      </w:r>
    </w:p>
    <w:p w:rsidR="0044560F" w:rsidRPr="00F325AF" w:rsidRDefault="0044560F" w:rsidP="0044560F">
      <w:pPr>
        <w:tabs>
          <w:tab w:val="left" w:pos="5880"/>
        </w:tabs>
        <w:jc w:val="both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>CHE E’ STATA PUBBLICATA LA GRADUATORIA DEI BENEFICIARI DEI BUONI SPESA RELATIVA AL</w:t>
      </w:r>
      <w:r w:rsidR="009E6E13" w:rsidRPr="00F325AF">
        <w:rPr>
          <w:rFonts w:ascii="Verdana" w:hAnsi="Verdana" w:cs="Arial"/>
          <w:b/>
          <w:spacing w:val="2"/>
          <w:sz w:val="28"/>
          <w:szCs w:val="28"/>
        </w:rPr>
        <w:t>L’AVVISO DEL 21/04/2020</w:t>
      </w: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 . </w:t>
      </w:r>
    </w:p>
    <w:p w:rsidR="00DD26C7" w:rsidRPr="00F325AF" w:rsidRDefault="00DD26C7" w:rsidP="0044560F">
      <w:pPr>
        <w:tabs>
          <w:tab w:val="left" w:pos="5880"/>
        </w:tabs>
        <w:jc w:val="both"/>
        <w:rPr>
          <w:rFonts w:ascii="Verdana" w:hAnsi="Verdana" w:cs="Arial"/>
          <w:b/>
          <w:spacing w:val="2"/>
          <w:sz w:val="28"/>
          <w:szCs w:val="28"/>
        </w:rPr>
      </w:pPr>
    </w:p>
    <w:p w:rsidR="009E6E13" w:rsidRPr="00F325AF" w:rsidRDefault="0044560F" w:rsidP="006056F3">
      <w:pPr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LA CONSEGNA </w:t>
      </w:r>
      <w:r w:rsidR="002A427C" w:rsidRPr="00F325AF">
        <w:rPr>
          <w:rFonts w:ascii="Verdana" w:hAnsi="Verdana" w:cs="Arial"/>
          <w:b/>
          <w:spacing w:val="2"/>
          <w:sz w:val="28"/>
          <w:szCs w:val="28"/>
        </w:rPr>
        <w:t xml:space="preserve">DEI BUONI </w:t>
      </w:r>
      <w:r w:rsidR="00DD26C7" w:rsidRPr="00F325AF">
        <w:rPr>
          <w:rFonts w:ascii="Verdana" w:hAnsi="Verdana" w:cs="Arial"/>
          <w:b/>
          <w:spacing w:val="2"/>
          <w:sz w:val="28"/>
          <w:szCs w:val="28"/>
        </w:rPr>
        <w:t xml:space="preserve">SARA’ EFFETTUATA </w:t>
      </w:r>
      <w:r w:rsidRPr="00F325AF">
        <w:rPr>
          <w:rFonts w:ascii="Verdana" w:hAnsi="Verdana" w:cs="Arial"/>
          <w:b/>
          <w:spacing w:val="2"/>
          <w:sz w:val="28"/>
          <w:szCs w:val="28"/>
        </w:rPr>
        <w:t>PRESSO IL CENTRO POLIFUNZIONALE  SS</w:t>
      </w:r>
      <w:r w:rsidR="00DD26C7" w:rsidRPr="00F325AF">
        <w:rPr>
          <w:rFonts w:ascii="Verdana" w:hAnsi="Verdana" w:cs="Arial"/>
          <w:b/>
          <w:spacing w:val="2"/>
          <w:sz w:val="28"/>
          <w:szCs w:val="28"/>
        </w:rPr>
        <w:t xml:space="preserve">. </w:t>
      </w:r>
      <w:r w:rsidRPr="00F325AF">
        <w:rPr>
          <w:rFonts w:ascii="Verdana" w:hAnsi="Verdana" w:cs="Arial"/>
          <w:b/>
          <w:spacing w:val="2"/>
          <w:sz w:val="28"/>
          <w:szCs w:val="28"/>
        </w:rPr>
        <w:t>COSMA E DAMIANO,</w:t>
      </w:r>
    </w:p>
    <w:p w:rsidR="00DD26C7" w:rsidRPr="00F325AF" w:rsidRDefault="00DD26C7" w:rsidP="008E3724">
      <w:pPr>
        <w:jc w:val="center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>NEI SEGUENTI GIORNI</w:t>
      </w:r>
    </w:p>
    <w:p w:rsidR="00B525D0" w:rsidRPr="00F325AF" w:rsidRDefault="00DD26C7" w:rsidP="00F325AF">
      <w:pPr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VENERDI’ </w:t>
      </w:r>
      <w:r w:rsidR="002A427C" w:rsidRPr="00F325AF">
        <w:rPr>
          <w:rFonts w:ascii="Verdana" w:hAnsi="Verdana" w:cs="Arial"/>
          <w:b/>
          <w:spacing w:val="2"/>
          <w:sz w:val="28"/>
          <w:szCs w:val="28"/>
        </w:rPr>
        <w:t>15</w:t>
      </w: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 MAGGIO 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 xml:space="preserve">DALLE ORE 9,00 </w:t>
      </w:r>
      <w:r w:rsidR="008F451F" w:rsidRPr="00F325AF">
        <w:rPr>
          <w:rFonts w:ascii="Verdana" w:hAnsi="Verdana" w:cs="Arial"/>
          <w:b/>
          <w:spacing w:val="2"/>
          <w:sz w:val="28"/>
          <w:szCs w:val="28"/>
        </w:rPr>
        <w:t>/</w:t>
      </w:r>
      <w:r w:rsidR="006A008E">
        <w:rPr>
          <w:rFonts w:ascii="Verdana" w:hAnsi="Verdana" w:cs="Arial"/>
          <w:b/>
          <w:spacing w:val="2"/>
          <w:sz w:val="28"/>
          <w:szCs w:val="28"/>
        </w:rPr>
        <w:t>13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>,</w:t>
      </w:r>
      <w:r w:rsidR="006A008E">
        <w:rPr>
          <w:rFonts w:ascii="Verdana" w:hAnsi="Verdana" w:cs="Arial"/>
          <w:b/>
          <w:spacing w:val="2"/>
          <w:sz w:val="28"/>
          <w:szCs w:val="28"/>
        </w:rPr>
        <w:t>0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>0</w:t>
      </w:r>
      <w:r w:rsidR="009E6E13" w:rsidRPr="00F325AF">
        <w:rPr>
          <w:rFonts w:ascii="Verdana" w:hAnsi="Verdana" w:cs="Arial"/>
          <w:b/>
          <w:spacing w:val="2"/>
          <w:sz w:val="28"/>
          <w:szCs w:val="28"/>
        </w:rPr>
        <w:t xml:space="preserve"> 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 xml:space="preserve">- DALLE 15.00 </w:t>
      </w:r>
      <w:r w:rsidR="008F451F" w:rsidRPr="00F325AF">
        <w:rPr>
          <w:rFonts w:ascii="Verdana" w:hAnsi="Verdana" w:cs="Arial"/>
          <w:b/>
          <w:spacing w:val="2"/>
          <w:sz w:val="28"/>
          <w:szCs w:val="28"/>
        </w:rPr>
        <w:t>/</w:t>
      </w:r>
      <w:r w:rsidR="0044560F" w:rsidRPr="00F325AF">
        <w:rPr>
          <w:rFonts w:ascii="Verdana" w:hAnsi="Verdana" w:cs="Arial"/>
          <w:b/>
          <w:spacing w:val="2"/>
          <w:sz w:val="28"/>
          <w:szCs w:val="28"/>
        </w:rPr>
        <w:t xml:space="preserve"> 18,</w:t>
      </w:r>
      <w:r w:rsidRPr="00F325AF">
        <w:rPr>
          <w:rFonts w:ascii="Verdana" w:hAnsi="Verdana" w:cs="Arial"/>
          <w:b/>
          <w:spacing w:val="2"/>
          <w:sz w:val="28"/>
          <w:szCs w:val="28"/>
        </w:rPr>
        <w:t>00</w:t>
      </w:r>
    </w:p>
    <w:p w:rsidR="00DD26C7" w:rsidRPr="00F325AF" w:rsidRDefault="008F451F" w:rsidP="00DD26C7">
      <w:pPr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SABATO  16 </w:t>
      </w:r>
      <w:r w:rsidR="00DD26C7" w:rsidRPr="00F325AF">
        <w:rPr>
          <w:rFonts w:ascii="Verdana" w:hAnsi="Verdana" w:cs="Arial"/>
          <w:b/>
          <w:spacing w:val="2"/>
          <w:sz w:val="28"/>
          <w:szCs w:val="28"/>
        </w:rPr>
        <w:t xml:space="preserve">MAGGIO </w:t>
      </w:r>
      <w:r w:rsidRPr="00F325AF">
        <w:rPr>
          <w:rFonts w:ascii="Verdana" w:hAnsi="Verdana" w:cs="Arial"/>
          <w:b/>
          <w:spacing w:val="2"/>
          <w:sz w:val="28"/>
          <w:szCs w:val="28"/>
        </w:rPr>
        <w:t>DALLE ORE 9,00 /12</w:t>
      </w:r>
      <w:r w:rsidR="00DD26C7" w:rsidRPr="00F325AF">
        <w:rPr>
          <w:rFonts w:ascii="Verdana" w:hAnsi="Verdana" w:cs="Arial"/>
          <w:b/>
          <w:spacing w:val="2"/>
          <w:sz w:val="28"/>
          <w:szCs w:val="28"/>
        </w:rPr>
        <w:t>,30.</w:t>
      </w:r>
    </w:p>
    <w:p w:rsidR="008F451F" w:rsidRPr="00F325AF" w:rsidRDefault="008F451F" w:rsidP="00DD26C7">
      <w:pPr>
        <w:rPr>
          <w:rFonts w:ascii="Verdana" w:hAnsi="Verdana" w:cs="Arial"/>
          <w:b/>
          <w:spacing w:val="2"/>
          <w:sz w:val="28"/>
          <w:szCs w:val="28"/>
        </w:rPr>
      </w:pPr>
    </w:p>
    <w:p w:rsidR="0044560F" w:rsidRPr="00F325AF" w:rsidRDefault="0044560F" w:rsidP="008F451F">
      <w:pPr>
        <w:jc w:val="both"/>
        <w:rPr>
          <w:rFonts w:ascii="Verdana" w:hAnsi="Verdana" w:cs="Arial"/>
          <w:b/>
          <w:spacing w:val="2"/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I </w:t>
      </w:r>
      <w:r w:rsidR="00B525D0" w:rsidRPr="00F325AF">
        <w:rPr>
          <w:rFonts w:ascii="Verdana" w:hAnsi="Verdana" w:cs="Arial"/>
          <w:b/>
          <w:spacing w:val="2"/>
          <w:sz w:val="28"/>
          <w:szCs w:val="28"/>
        </w:rPr>
        <w:t>B</w:t>
      </w:r>
      <w:r w:rsidR="002A427C" w:rsidRPr="00F325AF">
        <w:rPr>
          <w:rFonts w:ascii="Verdana" w:hAnsi="Verdana" w:cs="Arial"/>
          <w:b/>
          <w:spacing w:val="2"/>
          <w:sz w:val="28"/>
          <w:szCs w:val="28"/>
        </w:rPr>
        <w:t xml:space="preserve">ENEFICIARI </w:t>
      </w:r>
      <w:r w:rsidR="008F451F" w:rsidRPr="00F325AF">
        <w:rPr>
          <w:rFonts w:ascii="Verdana" w:hAnsi="Verdana" w:cs="Arial"/>
          <w:b/>
          <w:spacing w:val="2"/>
          <w:sz w:val="28"/>
          <w:szCs w:val="28"/>
        </w:rPr>
        <w:t>DEL</w:t>
      </w: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 </w:t>
      </w:r>
      <w:r w:rsidR="008F451F" w:rsidRPr="00F325AF">
        <w:rPr>
          <w:rFonts w:ascii="Verdana" w:hAnsi="Verdana" w:cs="Arial"/>
          <w:b/>
          <w:spacing w:val="2"/>
          <w:sz w:val="28"/>
          <w:szCs w:val="28"/>
        </w:rPr>
        <w:t>1°</w:t>
      </w: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 AVVISO </w:t>
      </w:r>
      <w:r w:rsidR="008F451F" w:rsidRPr="00F325AF">
        <w:rPr>
          <w:rFonts w:ascii="Verdana" w:hAnsi="Verdana" w:cs="Arial"/>
          <w:b/>
          <w:spacing w:val="2"/>
          <w:sz w:val="28"/>
          <w:szCs w:val="28"/>
        </w:rPr>
        <w:t>CHE NON HANNO ANCORA RITIRATO I BUONI SPESA POSSONO RECARSI PRESSO LA SEDE SOPRA INDICATA ENTRO E NON OLTRE I</w:t>
      </w: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L GIORNO </w:t>
      </w:r>
      <w:r w:rsidR="006A008E">
        <w:rPr>
          <w:rFonts w:ascii="Verdana" w:hAnsi="Verdana" w:cs="Arial"/>
          <w:b/>
          <w:spacing w:val="2"/>
          <w:sz w:val="28"/>
          <w:szCs w:val="28"/>
        </w:rPr>
        <w:t>22</w:t>
      </w:r>
      <w:bookmarkStart w:id="0" w:name="_GoBack"/>
      <w:bookmarkEnd w:id="0"/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 MAGGIO P.V.,</w:t>
      </w:r>
      <w:r w:rsidR="00F325AF">
        <w:rPr>
          <w:rFonts w:ascii="Verdana" w:hAnsi="Verdana" w:cs="Arial"/>
          <w:b/>
          <w:spacing w:val="2"/>
          <w:sz w:val="28"/>
          <w:szCs w:val="28"/>
        </w:rPr>
        <w:t xml:space="preserve"> </w:t>
      </w:r>
      <w:r w:rsidR="008F451F" w:rsidRPr="00F325AF">
        <w:rPr>
          <w:rFonts w:ascii="Verdana" w:hAnsi="Verdana" w:cs="Arial"/>
          <w:b/>
          <w:spacing w:val="2"/>
          <w:sz w:val="28"/>
          <w:szCs w:val="28"/>
        </w:rPr>
        <w:t>PENA LA DECADENZA DEL BENEFICIO.</w:t>
      </w:r>
    </w:p>
    <w:p w:rsidR="009E6E13" w:rsidRPr="00F325AF" w:rsidRDefault="009E6E13">
      <w:pPr>
        <w:jc w:val="both"/>
        <w:rPr>
          <w:sz w:val="28"/>
          <w:szCs w:val="28"/>
        </w:rPr>
      </w:pP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SI RICORDA CHE I BUONI SPESA HANNO VALIDITA’ FINO </w:t>
      </w:r>
      <w:r w:rsidR="00B21C53" w:rsidRPr="00B21C53">
        <w:rPr>
          <w:rFonts w:ascii="Verdana" w:hAnsi="Verdana" w:cs="Arial"/>
          <w:b/>
          <w:spacing w:val="2"/>
          <w:sz w:val="28"/>
          <w:szCs w:val="28"/>
        </w:rPr>
        <w:t>AL 30</w:t>
      </w:r>
      <w:r w:rsidRPr="00F325AF">
        <w:rPr>
          <w:rFonts w:ascii="Verdana" w:hAnsi="Verdana" w:cs="Arial"/>
          <w:b/>
          <w:spacing w:val="2"/>
          <w:sz w:val="28"/>
          <w:szCs w:val="28"/>
        </w:rPr>
        <w:t xml:space="preserve"> MAGGIO P.V.</w:t>
      </w:r>
    </w:p>
    <w:sectPr w:rsidR="009E6E13" w:rsidRPr="00F325AF" w:rsidSect="008E37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10" w:rsidRDefault="00195E10" w:rsidP="009E6E13">
      <w:pPr>
        <w:spacing w:after="0" w:line="240" w:lineRule="auto"/>
      </w:pPr>
      <w:r>
        <w:separator/>
      </w:r>
    </w:p>
  </w:endnote>
  <w:endnote w:type="continuationSeparator" w:id="0">
    <w:p w:rsidR="00195E10" w:rsidRDefault="00195E10" w:rsidP="009E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10" w:rsidRDefault="00195E10" w:rsidP="009E6E13">
      <w:pPr>
        <w:spacing w:after="0" w:line="240" w:lineRule="auto"/>
      </w:pPr>
      <w:r>
        <w:separator/>
      </w:r>
    </w:p>
  </w:footnote>
  <w:footnote w:type="continuationSeparator" w:id="0">
    <w:p w:rsidR="00195E10" w:rsidRDefault="00195E10" w:rsidP="009E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0"/>
    <w:rsid w:val="00011E04"/>
    <w:rsid w:val="00195E10"/>
    <w:rsid w:val="002A427C"/>
    <w:rsid w:val="0044560F"/>
    <w:rsid w:val="0052656F"/>
    <w:rsid w:val="006056F3"/>
    <w:rsid w:val="006A008E"/>
    <w:rsid w:val="008D24B3"/>
    <w:rsid w:val="008E3724"/>
    <w:rsid w:val="008F451F"/>
    <w:rsid w:val="009E6E13"/>
    <w:rsid w:val="00B21C53"/>
    <w:rsid w:val="00B525D0"/>
    <w:rsid w:val="00B72615"/>
    <w:rsid w:val="00D960C8"/>
    <w:rsid w:val="00DD26C7"/>
    <w:rsid w:val="00F325AF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C5EBD-4E37-48F9-91AB-BA742C8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E6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E13"/>
  </w:style>
  <w:style w:type="paragraph" w:styleId="Pidipagina">
    <w:name w:val="footer"/>
    <w:basedOn w:val="Normale"/>
    <w:link w:val="PidipaginaCarattere"/>
    <w:uiPriority w:val="99"/>
    <w:unhideWhenUsed/>
    <w:rsid w:val="009E6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E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Maria.Guerra</dc:creator>
  <cp:lastModifiedBy>Viscido Gilda</cp:lastModifiedBy>
  <cp:revision>8</cp:revision>
  <cp:lastPrinted>2020-05-14T07:28:00Z</cp:lastPrinted>
  <dcterms:created xsi:type="dcterms:W3CDTF">2020-05-13T20:57:00Z</dcterms:created>
  <dcterms:modified xsi:type="dcterms:W3CDTF">2020-05-14T08:31:00Z</dcterms:modified>
</cp:coreProperties>
</file>